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1E3A5F"/>
        </w:rPr>
        <w:t>SMART Goals &amp; Objectives Worksheet</w:t>
      </w:r>
    </w:p>
    <w:p>
      <w:r>
        <w:rPr>
          <w:i/>
        </w:rPr>
        <w:t>Turn program intentions into fundable, measurable objectives.</w:t>
      </w:r>
    </w:p>
    <w:p>
      <w:r>
        <w:rPr>
          <w:i/>
        </w:rPr>
        <w:t>How to use this template: replace every [bracketed] prompt with your own content, then delete this line and the intro above before submitting.</w:t>
      </w:r>
    </w:p>
    <w:p>
      <w:pPr>
        <w:pStyle w:val="Heading1"/>
      </w:pPr>
      <w:r>
        <w:t>Goal statement</w:t>
      </w:r>
    </w:p>
    <w:p>
      <w:r>
        <w:t>[One broad statement of the change you seek. Goals are directional — objectives carry the numbers.]</w:t>
      </w:r>
    </w:p>
    <w:p>
      <w:pPr>
        <w:pStyle w:val="Heading1"/>
      </w:pPr>
      <w:r>
        <w:t>Objective 1</w:t>
      </w:r>
    </w:p>
    <w:p>
      <w:r>
        <w:t>Specific — [What exactly will change, for whom?]</w:t>
      </w:r>
    </w:p>
    <w:p>
      <w:r>
        <w:t>Measurable — [The number: how many people, what % change, measured by what instrument?]</w:t>
      </w:r>
    </w:p>
    <w:p>
      <w:r>
        <w:t>Achievable — [Why this target is realistic given your capacity and baseline.]</w:t>
      </w:r>
    </w:p>
    <w:p>
      <w:r>
        <w:t>Relevant — [How it advances the goal and the funder's priorities.]</w:t>
      </w:r>
    </w:p>
    <w:p>
      <w:r>
        <w:t>Time-bound — [By when? Tie to the grant period.]</w:t>
      </w:r>
    </w:p>
    <w:p>
      <w:r>
        <w:t>Assembled objective: ["By (date), (number/%) of (population) will (measurable change) as measured by (instrument)."]</w:t>
      </w:r>
    </w:p>
    <w:p>
      <w:pPr>
        <w:pStyle w:val="Heading1"/>
      </w:pPr>
      <w:r>
        <w:t>Objective 2</w:t>
      </w:r>
    </w:p>
    <w:p>
      <w:r>
        <w:t>Specific — [What exactly will change, for whom?]</w:t>
      </w:r>
    </w:p>
    <w:p>
      <w:r>
        <w:t>Measurable — [The number: how many people, what % change, measured by what instrument?]</w:t>
      </w:r>
    </w:p>
    <w:p>
      <w:r>
        <w:t>Achievable — [Why this target is realistic given your capacity and baseline.]</w:t>
      </w:r>
    </w:p>
    <w:p>
      <w:r>
        <w:t>Relevant — [How it advances the goal and the funder's priorities.]</w:t>
      </w:r>
    </w:p>
    <w:p>
      <w:r>
        <w:t>Time-bound — [By when? Tie to the grant period.]</w:t>
      </w:r>
    </w:p>
    <w:p>
      <w:r>
        <w:t>Assembled objective: ["By (date), (number/%) of (population) will (measurable change) as measured by (instrument)."]</w:t>
      </w:r>
    </w:p>
    <w:p>
      <w:pPr>
        <w:pStyle w:val="Heading1"/>
      </w:pPr>
      <w:r>
        <w:t>Objective 3</w:t>
      </w:r>
    </w:p>
    <w:p>
      <w:r>
        <w:t>Specific — [What exactly will change, for whom?]</w:t>
      </w:r>
    </w:p>
    <w:p>
      <w:r>
        <w:t>Measurable — [The number: how many people, what % change, measured by what instrument?]</w:t>
      </w:r>
    </w:p>
    <w:p>
      <w:r>
        <w:t>Achievable — [Why this target is realistic given your capacity and baseline.]</w:t>
      </w:r>
    </w:p>
    <w:p>
      <w:r>
        <w:t>Relevant — [How it advances the goal and the funder's priorities.]</w:t>
      </w:r>
    </w:p>
    <w:p>
      <w:r>
        <w:t>Time-bound — [By when? Tie to the grant period.]</w:t>
      </w:r>
    </w:p>
    <w:p>
      <w:r>
        <w:t>Assembled objective: ["By (date), (number/%) of (population) will (measurable change) as measured by (instrument)."]</w:t>
      </w:r>
    </w:p>
    <w:p>
      <w:pPr>
        <w:pStyle w:val="Heading1"/>
      </w:pPr>
      <w:r>
        <w:t>Alignment check</w:t>
      </w:r>
    </w:p>
    <w:p>
      <w:r>
        <w:t>[Confirm each objective maps to an activity in your work plan, an outcome in your evaluation plan, and a line in your budget. Reviewers check all three.]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Template by GrantCue — free grant management software · grantcue.com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